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2025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01.01.2025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детский сад «Березка» с. Цуканово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52102572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Приносящая доход деятельность (собственные доходы учреждения)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1 021 138,98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1 001 432,57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1 001 432,57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19 706,41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от оказания платных услуг (работ), компенсаций затрат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040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1 021 138,98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1 001 432,57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1 001 432,57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19 706,41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1 021 138,98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997 621,65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997 621,65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23 517,33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29 016,21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29 016,21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29 016,21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992 122,77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968 605,44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968 605,44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23 517,33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3 810,92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3 810,92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-3 810,92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-3 810,92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3 810,92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-3 810,92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-3 810,92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3 810,92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-1 001 432,57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-1 001 432,57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997 621,65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997 621,65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Л. Свитавская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ОГРН 1092502000051, ИНН 2531010346, КПП 253101001, 692701, Приморский край, м.о. Хасанский, пгт Славянка, ул Молодежная, д. 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6 февраля 2025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